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F2" w:rsidRPr="00B131C2" w:rsidRDefault="00CD12F2" w:rsidP="00CD12F2">
      <w:pPr>
        <w:jc w:val="center"/>
        <w:rPr>
          <w:b/>
          <w:bCs/>
        </w:rPr>
      </w:pPr>
      <w:r w:rsidRPr="00B131C2">
        <w:rPr>
          <w:b/>
          <w:bCs/>
        </w:rPr>
        <w:t>Zarządzenie nr 01/2019</w:t>
      </w:r>
    </w:p>
    <w:p w:rsidR="00CD12F2" w:rsidRPr="00B131C2" w:rsidRDefault="00CD12F2" w:rsidP="00CD12F2">
      <w:pPr>
        <w:rPr>
          <w:b/>
          <w:bCs/>
        </w:rPr>
      </w:pPr>
      <w:r w:rsidRPr="00B131C2">
        <w:rPr>
          <w:b/>
          <w:bCs/>
        </w:rPr>
        <w:tab/>
      </w:r>
      <w:r w:rsidRPr="00B131C2">
        <w:rPr>
          <w:b/>
          <w:bCs/>
        </w:rPr>
        <w:tab/>
      </w:r>
      <w:r w:rsidRPr="00B131C2">
        <w:rPr>
          <w:b/>
          <w:bCs/>
        </w:rPr>
        <w:tab/>
        <w:t>Dyrektora Miejskiego Przedszkola nr 1</w:t>
      </w:r>
    </w:p>
    <w:p w:rsidR="00CD12F2" w:rsidRPr="00B131C2" w:rsidRDefault="00CD12F2" w:rsidP="00CD12F2">
      <w:pPr>
        <w:rPr>
          <w:b/>
          <w:bCs/>
        </w:rPr>
      </w:pPr>
      <w:r w:rsidRPr="00B131C2">
        <w:rPr>
          <w:b/>
          <w:bCs/>
        </w:rPr>
        <w:t xml:space="preserve">                  </w:t>
      </w:r>
      <w:r w:rsidRPr="00B131C2">
        <w:rPr>
          <w:b/>
          <w:bCs/>
        </w:rPr>
        <w:tab/>
      </w:r>
      <w:r w:rsidRPr="00B131C2">
        <w:rPr>
          <w:b/>
          <w:bCs/>
        </w:rPr>
        <w:tab/>
        <w:t>im. Misia Uszatka w Częstochowie</w:t>
      </w:r>
    </w:p>
    <w:p w:rsidR="00CD12F2" w:rsidRDefault="00CD12F2" w:rsidP="00CD12F2">
      <w:pPr>
        <w:rPr>
          <w:b/>
          <w:bCs/>
        </w:rPr>
      </w:pPr>
      <w:r w:rsidRPr="00B131C2">
        <w:rPr>
          <w:b/>
          <w:bCs/>
        </w:rPr>
        <w:tab/>
      </w:r>
      <w:r w:rsidRPr="00B131C2">
        <w:rPr>
          <w:b/>
          <w:bCs/>
        </w:rPr>
        <w:tab/>
      </w:r>
      <w:r w:rsidRPr="00B131C2">
        <w:rPr>
          <w:b/>
          <w:bCs/>
        </w:rPr>
        <w:tab/>
      </w:r>
      <w:r w:rsidRPr="00B131C2">
        <w:rPr>
          <w:b/>
          <w:bCs/>
        </w:rPr>
        <w:tab/>
        <w:t>z dnia 02.01.2019 r.</w:t>
      </w:r>
    </w:p>
    <w:p w:rsidR="00CD12F2" w:rsidRPr="00B131C2" w:rsidRDefault="00CD12F2" w:rsidP="00CD12F2">
      <w:pPr>
        <w:rPr>
          <w:b/>
          <w:bCs/>
        </w:rPr>
      </w:pPr>
    </w:p>
    <w:p w:rsidR="00CD12F2" w:rsidRDefault="00CD12F2" w:rsidP="00CD12F2">
      <w:pPr>
        <w:rPr>
          <w:bCs/>
        </w:rPr>
      </w:pPr>
    </w:p>
    <w:p w:rsidR="00CD12F2" w:rsidRDefault="00CD12F2" w:rsidP="00CD12F2">
      <w:pPr>
        <w:rPr>
          <w:bCs/>
        </w:rPr>
      </w:pPr>
      <w:r w:rsidRPr="00AF0EA0">
        <w:rPr>
          <w:b/>
          <w:bCs/>
        </w:rPr>
        <w:t>w sprawie:</w:t>
      </w:r>
      <w:r>
        <w:rPr>
          <w:bCs/>
        </w:rPr>
        <w:t xml:space="preserve"> instrukcji kancelaryjnej ,jednolitego rzeczowego wykazu akt i instrukcji o organizacji i zakresie działania składnicy akt.</w:t>
      </w:r>
    </w:p>
    <w:p w:rsidR="00CD12F2" w:rsidRDefault="00CD12F2" w:rsidP="00CD12F2">
      <w:pPr>
        <w:rPr>
          <w:bCs/>
        </w:rPr>
      </w:pPr>
    </w:p>
    <w:p w:rsidR="00CD12F2" w:rsidRDefault="00CD12F2" w:rsidP="00CD12F2">
      <w:pPr>
        <w:rPr>
          <w:bCs/>
        </w:rPr>
      </w:pPr>
      <w:r w:rsidRPr="00AF0EA0">
        <w:rPr>
          <w:b/>
          <w:bCs/>
        </w:rPr>
        <w:t>Na podstawie :</w:t>
      </w:r>
    </w:p>
    <w:p w:rsidR="00CD12F2" w:rsidRDefault="00CD12F2" w:rsidP="00CD12F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art. 6 ust 2</w:t>
      </w:r>
      <w:r w:rsidRPr="00AF0EA0">
        <w:rPr>
          <w:bCs/>
          <w:sz w:val="20"/>
          <w:szCs w:val="20"/>
        </w:rPr>
        <w:t xml:space="preserve"> ustawy z dnia 14 lipca 1983 roku </w:t>
      </w:r>
      <w:r>
        <w:rPr>
          <w:bCs/>
          <w:sz w:val="20"/>
          <w:szCs w:val="20"/>
        </w:rPr>
        <w:t xml:space="preserve">o narodowym zasobie archiwalnym </w:t>
      </w:r>
      <w:r w:rsidRPr="00AF0EA0">
        <w:rPr>
          <w:bCs/>
          <w:sz w:val="20"/>
          <w:szCs w:val="20"/>
        </w:rPr>
        <w:t xml:space="preserve"> i archiwach</w:t>
      </w:r>
    </w:p>
    <w:p w:rsidR="00CD12F2" w:rsidRDefault="00CD12F2" w:rsidP="00CD12F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( </w:t>
      </w:r>
      <w:proofErr w:type="spellStart"/>
      <w:r>
        <w:rPr>
          <w:bCs/>
          <w:sz w:val="20"/>
          <w:szCs w:val="20"/>
        </w:rPr>
        <w:t>Dz.U</w:t>
      </w:r>
      <w:proofErr w:type="spellEnd"/>
      <w:r>
        <w:rPr>
          <w:bCs/>
          <w:sz w:val="20"/>
          <w:szCs w:val="20"/>
        </w:rPr>
        <w:t>. z 2011r.   Nr 123 ,poz.698 ze zmianami).</w:t>
      </w:r>
    </w:p>
    <w:p w:rsidR="00CD12F2" w:rsidRDefault="00CD12F2" w:rsidP="00CD12F2">
      <w:pPr>
        <w:rPr>
          <w:bCs/>
          <w:sz w:val="20"/>
          <w:szCs w:val="20"/>
        </w:rPr>
      </w:pPr>
    </w:p>
    <w:p w:rsidR="00CD12F2" w:rsidRDefault="00CD12F2" w:rsidP="00CD12F2">
      <w:pPr>
        <w:rPr>
          <w:bCs/>
          <w:sz w:val="20"/>
          <w:szCs w:val="20"/>
        </w:rPr>
      </w:pPr>
    </w:p>
    <w:p w:rsidR="00CD12F2" w:rsidRDefault="00CD12F2" w:rsidP="00CD12F2">
      <w:pPr>
        <w:rPr>
          <w:bCs/>
        </w:rPr>
      </w:pPr>
      <w:r>
        <w:rPr>
          <w:bCs/>
          <w:sz w:val="20"/>
          <w:szCs w:val="20"/>
        </w:rPr>
        <w:tab/>
      </w:r>
    </w:p>
    <w:p w:rsidR="00CD12F2" w:rsidRDefault="00CD12F2" w:rsidP="00CD12F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zarządzam co następuje:</w:t>
      </w:r>
    </w:p>
    <w:p w:rsidR="00CD12F2" w:rsidRDefault="00CD12F2" w:rsidP="00CD12F2">
      <w:pPr>
        <w:rPr>
          <w:bCs/>
        </w:rPr>
      </w:pPr>
    </w:p>
    <w:p w:rsidR="00CD12F2" w:rsidRDefault="00CD12F2" w:rsidP="00CD12F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§ 1.</w:t>
      </w:r>
    </w:p>
    <w:p w:rsidR="00CD12F2" w:rsidRDefault="00CD12F2" w:rsidP="00CD12F2">
      <w:pPr>
        <w:rPr>
          <w:bCs/>
        </w:rPr>
      </w:pPr>
      <w:r>
        <w:rPr>
          <w:bCs/>
        </w:rPr>
        <w:t>Wprowadza się do stosowania instrukcję kancelaryjna , jednolity rzeczowy wykaz akt oraz instrukcję o organizacji i zakresie działania składnicy akt stanowiące odpowiedni załącznik</w:t>
      </w:r>
    </w:p>
    <w:p w:rsidR="00CD12F2" w:rsidRDefault="00CD12F2" w:rsidP="00CD12F2">
      <w:pPr>
        <w:rPr>
          <w:bCs/>
        </w:rPr>
      </w:pPr>
      <w:r>
        <w:rPr>
          <w:bCs/>
        </w:rPr>
        <w:t xml:space="preserve"> nr 1,2, 3 do niniejszego zarządzenia.</w:t>
      </w:r>
    </w:p>
    <w:p w:rsidR="00CD12F2" w:rsidRDefault="00CD12F2" w:rsidP="00CD12F2">
      <w:pPr>
        <w:rPr>
          <w:bCs/>
        </w:rPr>
      </w:pPr>
    </w:p>
    <w:p w:rsidR="00CD12F2" w:rsidRDefault="00CD12F2" w:rsidP="00CD12F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§ 2.</w:t>
      </w:r>
    </w:p>
    <w:p w:rsidR="00CD12F2" w:rsidRDefault="00CD12F2" w:rsidP="00CD12F2">
      <w:pPr>
        <w:rPr>
          <w:bCs/>
        </w:rPr>
      </w:pPr>
    </w:p>
    <w:p w:rsidR="00CD12F2" w:rsidRDefault="00CD12F2" w:rsidP="00CD12F2">
      <w:pPr>
        <w:rPr>
          <w:bCs/>
        </w:rPr>
      </w:pPr>
      <w:r>
        <w:rPr>
          <w:bCs/>
        </w:rPr>
        <w:t>Dokumentacja spraw niezakończonych powstałą i zgromadzona w Miejskim Przedszkolu nr 1 im. Misia Uszatka przed  dniem wejścia w życie niniejszego zarządzenia załatwia się bez zmiany dotychczasowego znaku sprawy aż do zakończenia sprawy.</w:t>
      </w:r>
    </w:p>
    <w:p w:rsidR="00CD12F2" w:rsidRDefault="00CD12F2" w:rsidP="00CD12F2">
      <w:pPr>
        <w:rPr>
          <w:bCs/>
        </w:rPr>
      </w:pPr>
    </w:p>
    <w:p w:rsidR="00CD12F2" w:rsidRDefault="00CD12F2" w:rsidP="00CD12F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§ 3.</w:t>
      </w:r>
    </w:p>
    <w:p w:rsidR="00CD12F2" w:rsidRDefault="00CD12F2" w:rsidP="00CD12F2">
      <w:pPr>
        <w:rPr>
          <w:bCs/>
        </w:rPr>
      </w:pPr>
    </w:p>
    <w:p w:rsidR="00CD12F2" w:rsidRDefault="00CD12F2" w:rsidP="00CD12F2">
      <w:pPr>
        <w:rPr>
          <w:bCs/>
        </w:rPr>
      </w:pPr>
      <w:r>
        <w:rPr>
          <w:bCs/>
        </w:rPr>
        <w:t>Dokumentacja wytworzona i zgromadzona w Miejskim Przedszkolu nr 1 im. Misia Uszatka w Częstochowie przed dniem wejścia w życie zarządzenia podlega ponownej klasyfikacji do kategorii archiwalnych określonych w jednolitym rzeczowym wykazie akt o którym mowa w § 1,jeżeli dotychczasowe przepisy określały niższą wartość archiwalną tej dokumentacji lub krótszy okres jej przechowywania.</w:t>
      </w:r>
    </w:p>
    <w:p w:rsidR="00CD12F2" w:rsidRDefault="00CD12F2" w:rsidP="00CD12F2">
      <w:pPr>
        <w:rPr>
          <w:bCs/>
        </w:rPr>
      </w:pPr>
    </w:p>
    <w:p w:rsidR="00CD12F2" w:rsidRDefault="00CD12F2" w:rsidP="00CD12F2">
      <w:pPr>
        <w:rPr>
          <w:bCs/>
        </w:rPr>
      </w:pPr>
      <w:r>
        <w:rPr>
          <w:bCs/>
        </w:rPr>
        <w:t xml:space="preserve">                                       </w:t>
      </w:r>
      <w:r>
        <w:rPr>
          <w:bCs/>
        </w:rPr>
        <w:tab/>
      </w:r>
      <w:r>
        <w:rPr>
          <w:bCs/>
        </w:rPr>
        <w:tab/>
        <w:t xml:space="preserve">        § 4.</w:t>
      </w:r>
    </w:p>
    <w:p w:rsidR="00CD12F2" w:rsidRDefault="00CD12F2" w:rsidP="00CD12F2">
      <w:pPr>
        <w:rPr>
          <w:bCs/>
        </w:rPr>
      </w:pPr>
    </w:p>
    <w:p w:rsidR="00CD12F2" w:rsidRDefault="00CD12F2" w:rsidP="00CD12F2">
      <w:pPr>
        <w:rPr>
          <w:bCs/>
        </w:rPr>
      </w:pPr>
      <w:r>
        <w:rPr>
          <w:bCs/>
        </w:rPr>
        <w:t>Traci moc zarządzenie nr 1/2012 z dnia 02.01.2012 r.</w:t>
      </w:r>
    </w:p>
    <w:p w:rsidR="00CD12F2" w:rsidRDefault="00CD12F2" w:rsidP="00CD12F2">
      <w:pPr>
        <w:rPr>
          <w:bCs/>
        </w:rPr>
      </w:pPr>
    </w:p>
    <w:p w:rsidR="00CD12F2" w:rsidRDefault="00CD12F2" w:rsidP="00CD12F2">
      <w:pPr>
        <w:rPr>
          <w:bCs/>
        </w:rPr>
      </w:pPr>
    </w:p>
    <w:p w:rsidR="00CD12F2" w:rsidRDefault="00CD12F2" w:rsidP="00CD12F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§ 5.</w:t>
      </w:r>
    </w:p>
    <w:p w:rsidR="00CD12F2" w:rsidRDefault="00CD12F2" w:rsidP="00CD12F2">
      <w:pPr>
        <w:rPr>
          <w:bCs/>
        </w:rPr>
      </w:pPr>
    </w:p>
    <w:p w:rsidR="00CD12F2" w:rsidRDefault="00CD12F2" w:rsidP="00CD12F2">
      <w:pPr>
        <w:rPr>
          <w:bCs/>
        </w:rPr>
      </w:pPr>
      <w:r>
        <w:rPr>
          <w:bCs/>
        </w:rPr>
        <w:t>Zarządzenie wchodzi w życie z dniem 1 stycznia 2019 roku.</w:t>
      </w:r>
    </w:p>
    <w:p w:rsidR="00CD12F2" w:rsidRPr="00AC5B1A" w:rsidRDefault="00CD12F2" w:rsidP="00CD12F2">
      <w:pPr>
        <w:rPr>
          <w:bCs/>
        </w:rPr>
      </w:pPr>
    </w:p>
    <w:p w:rsidR="00CD12F2" w:rsidRPr="00AF0EA0" w:rsidRDefault="00CD12F2" w:rsidP="00CD12F2">
      <w:pPr>
        <w:rPr>
          <w:b/>
          <w:bCs/>
          <w:sz w:val="20"/>
          <w:szCs w:val="20"/>
        </w:rPr>
      </w:pPr>
    </w:p>
    <w:p w:rsidR="00517DD0" w:rsidRDefault="00517DD0"/>
    <w:sectPr w:rsidR="00517DD0" w:rsidSect="00AF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2F2"/>
    <w:rsid w:val="00517DD0"/>
    <w:rsid w:val="00C63572"/>
    <w:rsid w:val="00CD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MP01</dc:creator>
  <cp:lastModifiedBy>MP01</cp:lastModifiedBy>
  <cp:revision>1</cp:revision>
  <dcterms:created xsi:type="dcterms:W3CDTF">2019-01-31T10:08:00Z</dcterms:created>
  <dcterms:modified xsi:type="dcterms:W3CDTF">2019-01-31T10:08:00Z</dcterms:modified>
</cp:coreProperties>
</file>